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C7" w:rsidRDefault="00820EC7" w:rsidP="002F32F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26 марта 2018 г. Открытие лагерной смены весеннего пришкольного лагеря при лицее.</w:t>
      </w:r>
    </w:p>
    <w:p w:rsidR="008F2A1C" w:rsidRPr="002F32F8" w:rsidRDefault="008F2A1C" w:rsidP="002F32F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2613025" cy="1959769"/>
            <wp:effectExtent l="19050" t="0" r="0" b="0"/>
            <wp:docPr id="5" name="Рисунок 1" descr="C:\Users\лицей 145\Desktop\Фото весна 2018\20180326_140633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20180326_140633(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95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C7" w:rsidRPr="002F32F8" w:rsidRDefault="00820EC7" w:rsidP="002F32F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32F8">
        <w:rPr>
          <w:rFonts w:ascii="Times New Roman" w:hAnsi="Times New Roman" w:cs="Times New Roman"/>
          <w:i/>
          <w:sz w:val="28"/>
          <w:szCs w:val="28"/>
        </w:rPr>
        <w:t>КМПО организовал автобусную экскурсию по г.Казани и по  Казанскому Кремлю. Посетили мечеть Кул-Шариф и Благовещенский собор</w:t>
      </w:r>
    </w:p>
    <w:p w:rsidR="00820EC7" w:rsidRDefault="00820EC7" w:rsidP="008F2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38325" cy="1378744"/>
            <wp:effectExtent l="19050" t="0" r="9525" b="0"/>
            <wp:docPr id="1" name="Рисунок 1" descr="C:\Users\лицей 145\Desktop\Фото весна 2018\IMG-201803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IMG-20180326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81" cy="137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66900" cy="1400175"/>
            <wp:effectExtent l="19050" t="0" r="0" b="0"/>
            <wp:docPr id="2" name="Рисунок 2" descr="C:\Users\лицей 145\Desktop\Фото весна 2018\IMG-201803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весна 2018\IMG-20180326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C7" w:rsidRDefault="00820EC7" w:rsidP="002F3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11350" cy="1433513"/>
            <wp:effectExtent l="19050" t="0" r="0" b="0"/>
            <wp:docPr id="3" name="Рисунок 3" descr="C:\Users\лицей 145\Desktop\Фото весна 2018\IMG-201803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весна 2018\IMG-20180326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3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C7" w:rsidRPr="008F2A1C" w:rsidRDefault="00820EC7" w:rsidP="002F32F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2A1C">
        <w:rPr>
          <w:rFonts w:ascii="Times New Roman" w:hAnsi="Times New Roman" w:cs="Times New Roman"/>
          <w:i/>
          <w:sz w:val="28"/>
          <w:szCs w:val="28"/>
        </w:rPr>
        <w:t xml:space="preserve">После обеда </w:t>
      </w:r>
      <w:r w:rsidR="002F32F8" w:rsidRPr="008F2A1C">
        <w:rPr>
          <w:rFonts w:ascii="Times New Roman" w:hAnsi="Times New Roman" w:cs="Times New Roman"/>
          <w:i/>
          <w:sz w:val="28"/>
          <w:szCs w:val="28"/>
        </w:rPr>
        <w:t>оформление игровой комнаты и настольные игры. Дети придумали название отряда</w:t>
      </w:r>
      <w:r w:rsidR="00502BBA">
        <w:rPr>
          <w:rFonts w:ascii="Times New Roman" w:hAnsi="Times New Roman" w:cs="Times New Roman"/>
          <w:i/>
          <w:sz w:val="28"/>
          <w:szCs w:val="28"/>
        </w:rPr>
        <w:t xml:space="preserve"> «Овощи», очень по-весеннему</w:t>
      </w:r>
      <w:r w:rsidR="002F32F8" w:rsidRPr="008F2A1C">
        <w:rPr>
          <w:rFonts w:ascii="Times New Roman" w:hAnsi="Times New Roman" w:cs="Times New Roman"/>
          <w:i/>
          <w:sz w:val="28"/>
          <w:szCs w:val="28"/>
        </w:rPr>
        <w:t>.</w:t>
      </w:r>
    </w:p>
    <w:p w:rsidR="002F32F8" w:rsidRPr="00820EC7" w:rsidRDefault="002F32F8" w:rsidP="002F3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95499" cy="1571625"/>
            <wp:effectExtent l="19050" t="0" r="1" b="0"/>
            <wp:docPr id="4" name="Рисунок 4" descr="C:\Users\лицей 145\Desktop\Фото весна 2018\20180326_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весна 2018\20180326_1345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165" cy="15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2BB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79625" cy="1559719"/>
            <wp:effectExtent l="19050" t="0" r="0" b="0"/>
            <wp:docPr id="6" name="Рисунок 2" descr="C:\Users\лицей 145\Desktop\Фото весна 2018\20180326_14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весна 2018\20180326_145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5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2F8" w:rsidRPr="00820EC7" w:rsidSect="008F2A1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20EC7"/>
    <w:rsid w:val="002F32F8"/>
    <w:rsid w:val="00502BBA"/>
    <w:rsid w:val="00820EC7"/>
    <w:rsid w:val="008F2A1C"/>
    <w:rsid w:val="00FC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145</dc:creator>
  <cp:lastModifiedBy>лицей 145</cp:lastModifiedBy>
  <cp:revision>2</cp:revision>
  <dcterms:created xsi:type="dcterms:W3CDTF">2018-03-26T10:45:00Z</dcterms:created>
  <dcterms:modified xsi:type="dcterms:W3CDTF">2018-03-26T11:55:00Z</dcterms:modified>
</cp:coreProperties>
</file>